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59B" w:rsidRDefault="00216AE0">
      <w:pPr>
        <w:jc w:val="center"/>
        <w:rPr>
          <w:b/>
          <w:sz w:val="28"/>
        </w:rPr>
      </w:pPr>
      <w:proofErr w:type="gramStart"/>
      <w:r>
        <w:rPr>
          <w:sz w:val="28"/>
        </w:rPr>
        <w:t>ПРОТОКОЛ  №</w:t>
      </w:r>
      <w:proofErr w:type="gramEnd"/>
      <w:r>
        <w:rPr>
          <w:sz w:val="28"/>
        </w:rPr>
        <w:t xml:space="preserve"> </w:t>
      </w:r>
      <w:r w:rsidR="00A66027">
        <w:rPr>
          <w:b/>
          <w:sz w:val="28"/>
        </w:rPr>
        <w:t>1</w:t>
      </w:r>
    </w:p>
    <w:p w:rsidR="004D659B" w:rsidRDefault="00216AE0">
      <w:pPr>
        <w:jc w:val="center"/>
        <w:rPr>
          <w:sz w:val="28"/>
        </w:rPr>
      </w:pPr>
      <w:r>
        <w:rPr>
          <w:sz w:val="28"/>
        </w:rPr>
        <w:t xml:space="preserve">заседания комиссии по координации работы по противодействию коррупции в Отделе образования Администрации Обливского района </w:t>
      </w:r>
    </w:p>
    <w:p w:rsidR="004D659B" w:rsidRDefault="00216AE0">
      <w:pPr>
        <w:jc w:val="center"/>
        <w:rPr>
          <w:sz w:val="28"/>
        </w:rPr>
      </w:pPr>
      <w:r>
        <w:rPr>
          <w:sz w:val="28"/>
        </w:rPr>
        <w:t xml:space="preserve"> (далее – комиссия)</w:t>
      </w:r>
    </w:p>
    <w:p w:rsidR="004D659B" w:rsidRDefault="00A13FE2">
      <w:pPr>
        <w:rPr>
          <w:sz w:val="28"/>
        </w:rPr>
      </w:pPr>
      <w:r>
        <w:rPr>
          <w:sz w:val="28"/>
        </w:rPr>
        <w:t>19</w:t>
      </w:r>
      <w:r w:rsidR="00FF7480">
        <w:rPr>
          <w:sz w:val="28"/>
        </w:rPr>
        <w:t xml:space="preserve">.03.2026 </w:t>
      </w:r>
      <w:r w:rsidR="00216AE0">
        <w:rPr>
          <w:sz w:val="28"/>
        </w:rPr>
        <w:t xml:space="preserve">год                                                                          </w:t>
      </w:r>
      <w:proofErr w:type="spellStart"/>
      <w:r w:rsidR="00216AE0">
        <w:rPr>
          <w:sz w:val="28"/>
        </w:rPr>
        <w:t>ст-ца</w:t>
      </w:r>
      <w:proofErr w:type="spellEnd"/>
      <w:r w:rsidR="00216AE0">
        <w:rPr>
          <w:sz w:val="28"/>
        </w:rPr>
        <w:t xml:space="preserve"> Обливская </w:t>
      </w:r>
    </w:p>
    <w:p w:rsidR="004D659B" w:rsidRDefault="00216AE0">
      <w:pPr>
        <w:rPr>
          <w:sz w:val="28"/>
        </w:rPr>
      </w:pPr>
      <w:r>
        <w:rPr>
          <w:sz w:val="28"/>
        </w:rPr>
        <w:t>16 ч. 00 мин.                                                                                  ул. Ленина,47</w:t>
      </w:r>
    </w:p>
    <w:p w:rsidR="00095157" w:rsidRDefault="0009515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76"/>
        <w:gridCol w:w="358"/>
        <w:gridCol w:w="6072"/>
      </w:tblGrid>
      <w:tr w:rsidR="004D659B">
        <w:tc>
          <w:tcPr>
            <w:tcW w:w="3176" w:type="dxa"/>
            <w:shd w:val="clear" w:color="auto" w:fill="auto"/>
          </w:tcPr>
          <w:p w:rsidR="00A13FE2" w:rsidRDefault="00A13FE2" w:rsidP="00A66027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Председатель комиссии</w:t>
            </w:r>
          </w:p>
          <w:p w:rsidR="00A13FE2" w:rsidRDefault="00A13FE2" w:rsidP="00A66027">
            <w:pPr>
              <w:rPr>
                <w:sz w:val="28"/>
                <w:u w:val="single"/>
              </w:rPr>
            </w:pPr>
          </w:p>
          <w:p w:rsidR="004D659B" w:rsidRDefault="004D659B" w:rsidP="00A66027">
            <w:pPr>
              <w:rPr>
                <w:sz w:val="28"/>
              </w:rPr>
            </w:pPr>
          </w:p>
        </w:tc>
        <w:tc>
          <w:tcPr>
            <w:tcW w:w="358" w:type="dxa"/>
            <w:shd w:val="clear" w:color="auto" w:fill="auto"/>
          </w:tcPr>
          <w:p w:rsidR="00A13FE2" w:rsidRDefault="00A13FE2">
            <w:pPr>
              <w:rPr>
                <w:sz w:val="28"/>
              </w:rPr>
            </w:pPr>
          </w:p>
          <w:p w:rsidR="00A13FE2" w:rsidRDefault="00A13FE2">
            <w:pPr>
              <w:rPr>
                <w:sz w:val="28"/>
              </w:rPr>
            </w:pPr>
          </w:p>
          <w:p w:rsidR="004D659B" w:rsidRDefault="00216AE0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072" w:type="dxa"/>
            <w:shd w:val="clear" w:color="auto" w:fill="auto"/>
          </w:tcPr>
          <w:p w:rsidR="00A13FE2" w:rsidRDefault="00A13FE2" w:rsidP="00A66027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Н.А. Малахова Заведующий отделом образования Администрации Обливского района</w:t>
            </w:r>
          </w:p>
          <w:p w:rsidR="00A13FE2" w:rsidRDefault="00A13FE2" w:rsidP="00A66027">
            <w:pPr>
              <w:jc w:val="both"/>
              <w:rPr>
                <w:sz w:val="28"/>
              </w:rPr>
            </w:pPr>
          </w:p>
          <w:p w:rsidR="004D659B" w:rsidRDefault="00A66027" w:rsidP="00A66027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  <w:r w:rsidR="00216AE0">
              <w:rPr>
                <w:sz w:val="28"/>
              </w:rPr>
              <w:t xml:space="preserve"> Отдел</w:t>
            </w:r>
            <w:r>
              <w:rPr>
                <w:sz w:val="28"/>
              </w:rPr>
              <w:t>а</w:t>
            </w:r>
            <w:r w:rsidR="00216AE0">
              <w:rPr>
                <w:sz w:val="28"/>
              </w:rPr>
              <w:t xml:space="preserve"> образования Администрации Обливского района;</w:t>
            </w:r>
          </w:p>
        </w:tc>
      </w:tr>
      <w:tr w:rsidR="004D659B">
        <w:tc>
          <w:tcPr>
            <w:tcW w:w="3176" w:type="dxa"/>
            <w:shd w:val="clear" w:color="auto" w:fill="auto"/>
          </w:tcPr>
          <w:p w:rsidR="004D659B" w:rsidRDefault="00216AE0">
            <w:pPr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</w:t>
            </w:r>
          </w:p>
        </w:tc>
        <w:tc>
          <w:tcPr>
            <w:tcW w:w="358" w:type="dxa"/>
            <w:shd w:val="clear" w:color="auto" w:fill="auto"/>
          </w:tcPr>
          <w:p w:rsidR="004D659B" w:rsidRDefault="004D659B">
            <w:pPr>
              <w:rPr>
                <w:sz w:val="28"/>
              </w:rPr>
            </w:pPr>
          </w:p>
        </w:tc>
        <w:tc>
          <w:tcPr>
            <w:tcW w:w="6072" w:type="dxa"/>
            <w:shd w:val="clear" w:color="auto" w:fill="auto"/>
          </w:tcPr>
          <w:p w:rsidR="004D659B" w:rsidRDefault="00216AE0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Родина Т.С. – Ведущий специалист Отдела образования Администрации Обливского района;</w:t>
            </w:r>
          </w:p>
        </w:tc>
      </w:tr>
      <w:tr w:rsidR="004D659B">
        <w:tc>
          <w:tcPr>
            <w:tcW w:w="3176" w:type="dxa"/>
            <w:shd w:val="clear" w:color="auto" w:fill="auto"/>
          </w:tcPr>
          <w:p w:rsidR="004D659B" w:rsidRDefault="00216AE0">
            <w:pPr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</w:tc>
        <w:tc>
          <w:tcPr>
            <w:tcW w:w="358" w:type="dxa"/>
            <w:shd w:val="clear" w:color="auto" w:fill="auto"/>
          </w:tcPr>
          <w:p w:rsidR="004D659B" w:rsidRDefault="00216AE0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072" w:type="dxa"/>
            <w:shd w:val="clear" w:color="auto" w:fill="auto"/>
          </w:tcPr>
          <w:p w:rsidR="004D659B" w:rsidRDefault="00216AE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Привалова Э.И. – Инспектор по кадрам отдела </w:t>
            </w:r>
            <w:proofErr w:type="gramStart"/>
            <w:r>
              <w:rPr>
                <w:sz w:val="28"/>
              </w:rPr>
              <w:t>образования  Администрации</w:t>
            </w:r>
            <w:proofErr w:type="gramEnd"/>
            <w:r>
              <w:rPr>
                <w:sz w:val="28"/>
              </w:rPr>
              <w:t xml:space="preserve"> Обливского района.</w:t>
            </w:r>
          </w:p>
          <w:p w:rsidR="004D659B" w:rsidRDefault="004D659B">
            <w:pPr>
              <w:jc w:val="both"/>
              <w:rPr>
                <w:sz w:val="28"/>
              </w:rPr>
            </w:pPr>
          </w:p>
        </w:tc>
      </w:tr>
    </w:tbl>
    <w:p w:rsidR="004D659B" w:rsidRDefault="00216AE0">
      <w:pPr>
        <w:rPr>
          <w:sz w:val="28"/>
          <w:u w:val="single"/>
        </w:rPr>
      </w:pPr>
      <w:proofErr w:type="gramStart"/>
      <w:r>
        <w:rPr>
          <w:sz w:val="28"/>
          <w:u w:val="single"/>
        </w:rPr>
        <w:t>Из  числа</w:t>
      </w:r>
      <w:proofErr w:type="gramEnd"/>
      <w:r>
        <w:rPr>
          <w:sz w:val="28"/>
          <w:u w:val="single"/>
        </w:rPr>
        <w:t xml:space="preserve"> членов комиссии присутствовали:</w:t>
      </w:r>
    </w:p>
    <w:tbl>
      <w:tblPr>
        <w:tblW w:w="0" w:type="auto"/>
        <w:tblInd w:w="-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2519"/>
        <w:gridCol w:w="1133"/>
        <w:gridCol w:w="1177"/>
        <w:gridCol w:w="1009"/>
        <w:gridCol w:w="3626"/>
        <w:gridCol w:w="144"/>
      </w:tblGrid>
      <w:tr w:rsidR="004D659B"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E2" w:rsidRPr="00A13FE2" w:rsidRDefault="00A13FE2" w:rsidP="00A13FE2">
            <w:pPr>
              <w:pStyle w:val="ConsPlusNormal"/>
              <w:rPr>
                <w:rFonts w:ascii="Times New Roman" w:hAnsi="Times New Roman"/>
                <w:sz w:val="28"/>
              </w:rPr>
            </w:pPr>
            <w:proofErr w:type="spellStart"/>
            <w:r w:rsidRPr="00A13FE2">
              <w:rPr>
                <w:rFonts w:ascii="Times New Roman" w:hAnsi="Times New Roman"/>
                <w:sz w:val="28"/>
              </w:rPr>
              <w:t>Финогенова</w:t>
            </w:r>
            <w:proofErr w:type="spellEnd"/>
            <w:r w:rsidRPr="00A13FE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Ольга Григорьевна</w:t>
            </w:r>
          </w:p>
          <w:p w:rsidR="00A13FE2" w:rsidRDefault="00A13FE2">
            <w:pPr>
              <w:pStyle w:val="ConsPlusNormal"/>
              <w:ind w:left="84" w:hanging="84"/>
              <w:jc w:val="center"/>
              <w:rPr>
                <w:sz w:val="28"/>
              </w:rPr>
            </w:pPr>
          </w:p>
          <w:p w:rsidR="004D659B" w:rsidRDefault="00216AE0">
            <w:pPr>
              <w:pStyle w:val="ConsPlusNormal"/>
              <w:ind w:left="84" w:hanging="8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Болдырева Анна Алексеевна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4D659B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  <w:p w:rsidR="00A13FE2" w:rsidRDefault="00A13FE2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  <w:p w:rsidR="004D659B" w:rsidRDefault="00216AE0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37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3FE2" w:rsidRDefault="00A13FE2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Главный специалист Отдела образования;</w:t>
            </w:r>
          </w:p>
          <w:p w:rsidR="00A13FE2" w:rsidRDefault="00A13FE2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  <w:p w:rsidR="004D659B" w:rsidRDefault="00216AE0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I категории Отдела образования;</w:t>
            </w:r>
          </w:p>
        </w:tc>
      </w:tr>
      <w:tr w:rsidR="004D659B"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216AE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Долбина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Наталья Александровна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4D659B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216AE0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 по опеке и попечительству Отдела образования;</w:t>
            </w:r>
          </w:p>
        </w:tc>
      </w:tr>
      <w:tr w:rsidR="004D659B"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216AE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Бардаков Евгений Павлович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216AE0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37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216AE0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 по опеке и попечительству Отдела образования;</w:t>
            </w:r>
          </w:p>
        </w:tc>
      </w:tr>
      <w:tr w:rsidR="004D659B"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095157">
            <w:pPr>
              <w:pStyle w:val="ConsPlusNormal"/>
              <w:ind w:firstLine="58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Лохман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Светлана Витальевна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216AE0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37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216AE0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экономист  Отдела образования;</w:t>
            </w:r>
          </w:p>
        </w:tc>
      </w:tr>
      <w:tr w:rsidR="004D659B"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4D659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4D659B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4D659B"/>
        </w:tc>
      </w:tr>
      <w:tr w:rsidR="004D659B"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A13FE2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Фатеева Виктория Юрьевна</w:t>
            </w:r>
          </w:p>
          <w:p w:rsidR="004D659B" w:rsidRDefault="004D659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  <w:p w:rsidR="004D659B" w:rsidRDefault="00216AE0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216AE0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376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A13FE2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  <w:r w:rsidR="00216AE0">
              <w:rPr>
                <w:rFonts w:ascii="Times New Roman" w:hAnsi="Times New Roman"/>
                <w:sz w:val="28"/>
              </w:rPr>
              <w:t xml:space="preserve"> РМК;</w:t>
            </w:r>
          </w:p>
        </w:tc>
      </w:tr>
      <w:tr w:rsidR="004D659B">
        <w:tc>
          <w:tcPr>
            <w:tcW w:w="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4D659B"/>
        </w:tc>
        <w:tc>
          <w:tcPr>
            <w:tcW w:w="251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4D659B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  <w:p w:rsidR="004D659B" w:rsidRDefault="00216AE0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Лица, приглашенные для доклада в заседании </w:t>
            </w:r>
            <w:r>
              <w:rPr>
                <w:rFonts w:ascii="Times New Roman" w:hAnsi="Times New Roman"/>
                <w:sz w:val="28"/>
              </w:rPr>
              <w:lastRenderedPageBreak/>
              <w:t>комиссии:</w:t>
            </w:r>
          </w:p>
        </w:tc>
        <w:tc>
          <w:tcPr>
            <w:tcW w:w="113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4D659B">
            <w:pPr>
              <w:pStyle w:val="ConsPlusNonformat"/>
              <w:widowControl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812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4D659B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  <w:p w:rsidR="004D659B" w:rsidRDefault="00216AE0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 xml:space="preserve">Привалова Э.И. </w:t>
            </w:r>
            <w:r>
              <w:rPr>
                <w:rFonts w:ascii="Times New Roman" w:hAnsi="Times New Roman"/>
                <w:sz w:val="28"/>
              </w:rPr>
              <w:t>–  Инспектор по кадрам Отдела образования Администрации Обливского района;</w:t>
            </w:r>
          </w:p>
          <w:p w:rsidR="00FF7480" w:rsidRDefault="00FF7480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Родина Т.С. – Ведущий специалист Отдела образования Администрации Обливского района.</w:t>
            </w:r>
          </w:p>
          <w:p w:rsidR="004D659B" w:rsidRDefault="004D659B" w:rsidP="00A13FE2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4D659B"/>
        </w:tc>
      </w:tr>
      <w:tr w:rsidR="004D659B">
        <w:tc>
          <w:tcPr>
            <w:tcW w:w="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4D659B"/>
        </w:tc>
        <w:tc>
          <w:tcPr>
            <w:tcW w:w="251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4D659B">
            <w:pPr>
              <w:pStyle w:val="ConsPlusNonformat"/>
              <w:widowControl/>
              <w:rPr>
                <w:rFonts w:ascii="Times New Roman" w:hAnsi="Times New Roman"/>
                <w:sz w:val="28"/>
              </w:rPr>
            </w:pPr>
          </w:p>
        </w:tc>
        <w:tc>
          <w:tcPr>
            <w:tcW w:w="113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4D659B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5812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A13FE2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Всего присутствовало 9</w:t>
            </w:r>
            <w:r w:rsidR="00216AE0">
              <w:rPr>
                <w:rFonts w:ascii="Times New Roman" w:hAnsi="Times New Roman"/>
                <w:sz w:val="28"/>
                <w:u w:val="single"/>
              </w:rPr>
              <w:t xml:space="preserve"> человек.</w:t>
            </w:r>
          </w:p>
        </w:tc>
        <w:tc>
          <w:tcPr>
            <w:tcW w:w="1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659B" w:rsidRDefault="004D659B"/>
        </w:tc>
      </w:tr>
    </w:tbl>
    <w:p w:rsidR="004D659B" w:rsidRDefault="004D659B">
      <w:pPr>
        <w:jc w:val="center"/>
        <w:rPr>
          <w:sz w:val="28"/>
        </w:rPr>
      </w:pPr>
    </w:p>
    <w:p w:rsidR="004D659B" w:rsidRDefault="00216AE0">
      <w:pPr>
        <w:jc w:val="center"/>
        <w:rPr>
          <w:sz w:val="28"/>
        </w:rPr>
      </w:pPr>
      <w:r>
        <w:rPr>
          <w:sz w:val="28"/>
        </w:rPr>
        <w:t>ПОВЕСТКА ДНЯ:</w:t>
      </w:r>
    </w:p>
    <w:p w:rsidR="00A0239E" w:rsidRDefault="00A0239E">
      <w:pPr>
        <w:jc w:val="center"/>
        <w:rPr>
          <w:sz w:val="28"/>
        </w:rPr>
      </w:pPr>
    </w:p>
    <w:p w:rsidR="004D659B" w:rsidRPr="00095157" w:rsidRDefault="00216AE0" w:rsidP="00A0239E">
      <w:pPr>
        <w:ind w:firstLine="851"/>
        <w:jc w:val="both"/>
        <w:rPr>
          <w:sz w:val="28"/>
          <w:szCs w:val="28"/>
        </w:rPr>
      </w:pPr>
      <w:r w:rsidRPr="00095157">
        <w:rPr>
          <w:sz w:val="28"/>
          <w:szCs w:val="28"/>
        </w:rPr>
        <w:t xml:space="preserve">1. </w:t>
      </w:r>
      <w:r w:rsidR="00155221" w:rsidRPr="00095157">
        <w:rPr>
          <w:sz w:val="28"/>
          <w:szCs w:val="28"/>
        </w:rPr>
        <w:t xml:space="preserve">Информация о </w:t>
      </w:r>
      <w:r w:rsidR="00095157" w:rsidRPr="00095157">
        <w:rPr>
          <w:sz w:val="28"/>
          <w:szCs w:val="28"/>
        </w:rPr>
        <w:t>порядке</w:t>
      </w:r>
      <w:r w:rsidR="00A31A59" w:rsidRPr="00095157">
        <w:rPr>
          <w:sz w:val="28"/>
          <w:szCs w:val="28"/>
        </w:rPr>
        <w:t xml:space="preserve"> п</w:t>
      </w:r>
      <w:r w:rsidR="00A13FE2" w:rsidRPr="00095157">
        <w:rPr>
          <w:color w:val="auto"/>
          <w:sz w:val="28"/>
          <w:szCs w:val="28"/>
        </w:rPr>
        <w:t>редоставлени</w:t>
      </w:r>
      <w:r w:rsidR="00095157" w:rsidRPr="00095157">
        <w:rPr>
          <w:color w:val="auto"/>
          <w:sz w:val="28"/>
          <w:szCs w:val="28"/>
        </w:rPr>
        <w:t>я</w:t>
      </w:r>
      <w:r w:rsidR="00A13FE2" w:rsidRPr="00095157">
        <w:rPr>
          <w:color w:val="auto"/>
          <w:sz w:val="28"/>
          <w:szCs w:val="28"/>
        </w:rPr>
        <w:t xml:space="preserve"> сведений о доходах, об имуществе и обязательствах имущественного </w:t>
      </w:r>
      <w:proofErr w:type="gramStart"/>
      <w:r w:rsidR="00A13FE2" w:rsidRPr="00095157">
        <w:rPr>
          <w:color w:val="auto"/>
          <w:sz w:val="28"/>
          <w:szCs w:val="28"/>
        </w:rPr>
        <w:t>характера,  а</w:t>
      </w:r>
      <w:proofErr w:type="gramEnd"/>
      <w:r w:rsidR="00A13FE2" w:rsidRPr="00095157">
        <w:rPr>
          <w:color w:val="auto"/>
          <w:sz w:val="28"/>
          <w:szCs w:val="28"/>
        </w:rPr>
        <w:t xml:space="preserve"> также о доходах, об имуществе и обязательствах имущественного характера их супруга (супруги) и несовершеннолетних детей МС ОО.</w:t>
      </w:r>
      <w:r w:rsidR="00A13FE2" w:rsidRPr="00095157">
        <w:rPr>
          <w:i/>
          <w:sz w:val="28"/>
          <w:szCs w:val="28"/>
        </w:rPr>
        <w:t xml:space="preserve"> </w:t>
      </w:r>
      <w:proofErr w:type="gramStart"/>
      <w:r w:rsidRPr="00095157">
        <w:rPr>
          <w:i/>
          <w:sz w:val="28"/>
          <w:szCs w:val="28"/>
        </w:rPr>
        <w:t>( в</w:t>
      </w:r>
      <w:proofErr w:type="gramEnd"/>
      <w:r w:rsidRPr="00095157">
        <w:rPr>
          <w:i/>
          <w:sz w:val="28"/>
          <w:szCs w:val="28"/>
        </w:rPr>
        <w:t xml:space="preserve"> соответствии с пунктом </w:t>
      </w:r>
      <w:r w:rsidR="00A13FE2" w:rsidRPr="00095157">
        <w:rPr>
          <w:i/>
          <w:sz w:val="28"/>
          <w:szCs w:val="28"/>
        </w:rPr>
        <w:t>4</w:t>
      </w:r>
      <w:r w:rsidRPr="00095157">
        <w:rPr>
          <w:i/>
          <w:sz w:val="28"/>
          <w:szCs w:val="28"/>
        </w:rPr>
        <w:t xml:space="preserve">. </w:t>
      </w:r>
      <w:proofErr w:type="spellStart"/>
      <w:r w:rsidRPr="00095157">
        <w:rPr>
          <w:i/>
          <w:sz w:val="28"/>
          <w:szCs w:val="28"/>
        </w:rPr>
        <w:t>ПЛАНа</w:t>
      </w:r>
      <w:proofErr w:type="spellEnd"/>
      <w:r w:rsidRPr="00095157">
        <w:rPr>
          <w:i/>
          <w:sz w:val="28"/>
          <w:szCs w:val="28"/>
        </w:rPr>
        <w:t xml:space="preserve"> работы (заседаний) комиссии по координации работы  по противодействию коррупции в Отделе образования  Администрации Обливского района на   202</w:t>
      </w:r>
      <w:r w:rsidR="00A13FE2" w:rsidRPr="00095157">
        <w:rPr>
          <w:i/>
          <w:sz w:val="28"/>
          <w:szCs w:val="28"/>
        </w:rPr>
        <w:t>5</w:t>
      </w:r>
      <w:r w:rsidRPr="00095157">
        <w:rPr>
          <w:i/>
          <w:sz w:val="28"/>
          <w:szCs w:val="28"/>
        </w:rPr>
        <w:t xml:space="preserve"> год</w:t>
      </w:r>
      <w:r w:rsidRPr="00095157">
        <w:rPr>
          <w:sz w:val="28"/>
          <w:szCs w:val="28"/>
        </w:rPr>
        <w:t xml:space="preserve">  </w:t>
      </w:r>
      <w:r w:rsidRPr="00095157">
        <w:rPr>
          <w:i/>
          <w:sz w:val="28"/>
          <w:szCs w:val="28"/>
        </w:rPr>
        <w:t>)</w:t>
      </w:r>
      <w:r w:rsidRPr="00095157">
        <w:rPr>
          <w:sz w:val="28"/>
          <w:szCs w:val="28"/>
        </w:rPr>
        <w:t xml:space="preserve"> (</w:t>
      </w:r>
      <w:r w:rsidRPr="00095157">
        <w:rPr>
          <w:sz w:val="28"/>
          <w:szCs w:val="28"/>
          <w:u w:val="single"/>
        </w:rPr>
        <w:t>Докладчик:</w:t>
      </w:r>
      <w:r w:rsidRPr="00095157">
        <w:rPr>
          <w:sz w:val="28"/>
          <w:szCs w:val="28"/>
        </w:rPr>
        <w:t xml:space="preserve">  Инспектор по кадрам Отдела образования  Администрации Обливского района Привалова Э.И.).</w:t>
      </w:r>
    </w:p>
    <w:p w:rsidR="004D659B" w:rsidRDefault="00216AE0" w:rsidP="00A0239E">
      <w:pPr>
        <w:ind w:firstLine="851"/>
        <w:jc w:val="both"/>
        <w:rPr>
          <w:sz w:val="28"/>
        </w:rPr>
      </w:pPr>
      <w:r w:rsidRPr="00095157">
        <w:rPr>
          <w:sz w:val="28"/>
          <w:szCs w:val="28"/>
        </w:rPr>
        <w:t xml:space="preserve">2. </w:t>
      </w:r>
      <w:r w:rsidR="00095157" w:rsidRPr="00095157">
        <w:rPr>
          <w:color w:val="auto"/>
          <w:sz w:val="28"/>
          <w:szCs w:val="28"/>
        </w:rPr>
        <w:t>О внесении изменений  в Положение об антикоррупционной политике (утверждение Кодекса этики и служебного поведения МС)</w:t>
      </w:r>
      <w:r w:rsidR="00A31A59" w:rsidRPr="00095157">
        <w:rPr>
          <w:color w:val="auto"/>
          <w:sz w:val="28"/>
          <w:szCs w:val="28"/>
        </w:rPr>
        <w:t>,</w:t>
      </w:r>
      <w:r w:rsidR="00095157" w:rsidRPr="00095157">
        <w:rPr>
          <w:color w:val="auto"/>
          <w:sz w:val="28"/>
          <w:szCs w:val="28"/>
        </w:rPr>
        <w:t xml:space="preserve">  О внесении изменений в состав комиссии по соблюдению требований к служебному поведению МС, проходящих  МС в ОО</w:t>
      </w:r>
      <w:r w:rsidR="00A31A59" w:rsidRPr="00095157">
        <w:rPr>
          <w:color w:val="auto"/>
          <w:sz w:val="28"/>
          <w:szCs w:val="28"/>
        </w:rPr>
        <w:t xml:space="preserve"> </w:t>
      </w:r>
      <w:r w:rsidRPr="00095157">
        <w:rPr>
          <w:sz w:val="28"/>
          <w:szCs w:val="28"/>
        </w:rPr>
        <w:t>(</w:t>
      </w:r>
      <w:r w:rsidRPr="00095157">
        <w:rPr>
          <w:i/>
          <w:sz w:val="28"/>
          <w:szCs w:val="28"/>
        </w:rPr>
        <w:t xml:space="preserve"> в соответствии с пунктом </w:t>
      </w:r>
      <w:r w:rsidR="00A31A59" w:rsidRPr="00095157">
        <w:rPr>
          <w:i/>
          <w:sz w:val="28"/>
          <w:szCs w:val="28"/>
        </w:rPr>
        <w:t>1</w:t>
      </w:r>
      <w:r w:rsidRPr="00095157">
        <w:rPr>
          <w:i/>
          <w:sz w:val="28"/>
          <w:szCs w:val="28"/>
        </w:rPr>
        <w:t xml:space="preserve">. </w:t>
      </w:r>
      <w:proofErr w:type="spellStart"/>
      <w:r w:rsidRPr="00095157">
        <w:rPr>
          <w:i/>
          <w:sz w:val="28"/>
          <w:szCs w:val="28"/>
        </w:rPr>
        <w:t>ПЛАНа</w:t>
      </w:r>
      <w:proofErr w:type="spellEnd"/>
      <w:r w:rsidRPr="00095157">
        <w:rPr>
          <w:i/>
          <w:sz w:val="28"/>
          <w:szCs w:val="28"/>
        </w:rPr>
        <w:t xml:space="preserve"> работы (заседаний) комиссии по координации работы  по противодействию коррупции в Отделе образования  Администрации Обливского р</w:t>
      </w:r>
      <w:r w:rsidR="00D432EB" w:rsidRPr="00095157">
        <w:rPr>
          <w:i/>
          <w:sz w:val="28"/>
          <w:szCs w:val="28"/>
        </w:rPr>
        <w:t>айона на   202</w:t>
      </w:r>
      <w:r w:rsidR="00095157" w:rsidRPr="00095157">
        <w:rPr>
          <w:i/>
          <w:sz w:val="28"/>
          <w:szCs w:val="28"/>
        </w:rPr>
        <w:t>6</w:t>
      </w:r>
      <w:r w:rsidRPr="00095157">
        <w:rPr>
          <w:i/>
          <w:sz w:val="28"/>
          <w:szCs w:val="28"/>
        </w:rPr>
        <w:t xml:space="preserve"> год</w:t>
      </w:r>
      <w:r w:rsidRPr="00095157">
        <w:rPr>
          <w:sz w:val="28"/>
          <w:szCs w:val="28"/>
        </w:rPr>
        <w:t xml:space="preserve">  </w:t>
      </w:r>
      <w:r>
        <w:rPr>
          <w:i/>
        </w:rPr>
        <w:t>)</w:t>
      </w:r>
      <w:r>
        <w:rPr>
          <w:sz w:val="28"/>
        </w:rPr>
        <w:t xml:space="preserve"> (</w:t>
      </w:r>
      <w:r>
        <w:rPr>
          <w:sz w:val="28"/>
          <w:u w:val="single"/>
        </w:rPr>
        <w:t>Докладчик:</w:t>
      </w:r>
      <w:r>
        <w:rPr>
          <w:sz w:val="28"/>
        </w:rPr>
        <w:t xml:space="preserve"> Инспектор по кадрам Отдела образования  Администрации Обливского района Привалова Э.И.).</w:t>
      </w:r>
    </w:p>
    <w:p w:rsidR="004D659B" w:rsidRDefault="00216AE0" w:rsidP="00A0239E">
      <w:pPr>
        <w:jc w:val="both"/>
        <w:rPr>
          <w:sz w:val="28"/>
        </w:rPr>
      </w:pPr>
      <w:r>
        <w:rPr>
          <w:sz w:val="28"/>
        </w:rPr>
        <w:t>- По 1-му вопросу повестки дня заседания слушали Инспектора по кадрам – Привалову Э.И. (доклад прилагается).</w:t>
      </w:r>
    </w:p>
    <w:p w:rsidR="00095157" w:rsidRDefault="00095157" w:rsidP="00A0239E">
      <w:pPr>
        <w:ind w:firstLine="851"/>
        <w:jc w:val="both"/>
        <w:rPr>
          <w:sz w:val="28"/>
        </w:rPr>
      </w:pPr>
      <w:r w:rsidRPr="00095157">
        <w:rPr>
          <w:sz w:val="28"/>
          <w:szCs w:val="28"/>
        </w:rPr>
        <w:t xml:space="preserve">3. Утверждение плана мероприятий о противодействии коррупции в Отделе образования на 2026год и о представление (Планов противодействия коррупции подведомственными ОУ Обливского района на 2026 год) </w:t>
      </w:r>
      <w:proofErr w:type="gramStart"/>
      <w:r w:rsidRPr="00095157"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 в</w:t>
      </w:r>
      <w:proofErr w:type="gramEnd"/>
      <w:r>
        <w:rPr>
          <w:i/>
          <w:sz w:val="28"/>
          <w:szCs w:val="28"/>
        </w:rPr>
        <w:t xml:space="preserve"> соответствии с пунктом 2</w:t>
      </w:r>
      <w:r w:rsidRPr="00095157">
        <w:rPr>
          <w:i/>
          <w:sz w:val="28"/>
          <w:szCs w:val="28"/>
        </w:rPr>
        <w:t xml:space="preserve">. </w:t>
      </w:r>
      <w:proofErr w:type="spellStart"/>
      <w:r w:rsidRPr="00095157">
        <w:rPr>
          <w:i/>
          <w:sz w:val="28"/>
          <w:szCs w:val="28"/>
        </w:rPr>
        <w:t>ПЛАНа</w:t>
      </w:r>
      <w:proofErr w:type="spellEnd"/>
      <w:r w:rsidRPr="00095157">
        <w:rPr>
          <w:i/>
          <w:sz w:val="28"/>
          <w:szCs w:val="28"/>
        </w:rPr>
        <w:t xml:space="preserve"> работы (заседаний) комиссии по координации работы  по противодействию коррупции в Отделе образования  Администрации Обливского района на   2026 год</w:t>
      </w:r>
      <w:r w:rsidRPr="00095157">
        <w:rPr>
          <w:sz w:val="28"/>
          <w:szCs w:val="28"/>
        </w:rPr>
        <w:t xml:space="preserve">  </w:t>
      </w:r>
      <w:r>
        <w:rPr>
          <w:i/>
        </w:rPr>
        <w:t>)</w:t>
      </w:r>
      <w:r>
        <w:rPr>
          <w:sz w:val="28"/>
        </w:rPr>
        <w:t xml:space="preserve"> (</w:t>
      </w:r>
      <w:r>
        <w:rPr>
          <w:sz w:val="28"/>
          <w:u w:val="single"/>
        </w:rPr>
        <w:t>Докладчик:</w:t>
      </w:r>
      <w:r>
        <w:rPr>
          <w:sz w:val="28"/>
        </w:rPr>
        <w:t xml:space="preserve"> Ведущий специалист Отдела образования  Администрации Обливского района Родина Т.С.).</w:t>
      </w:r>
    </w:p>
    <w:p w:rsidR="00095157" w:rsidRPr="00095157" w:rsidRDefault="00095157" w:rsidP="00A0239E">
      <w:pPr>
        <w:ind w:firstLine="851"/>
        <w:jc w:val="both"/>
        <w:rPr>
          <w:sz w:val="28"/>
          <w:szCs w:val="28"/>
        </w:rPr>
      </w:pPr>
    </w:p>
    <w:p w:rsidR="00D0249B" w:rsidRDefault="00D0249B" w:rsidP="00A0239E">
      <w:pPr>
        <w:numPr>
          <w:ilvl w:val="0"/>
          <w:numId w:val="1"/>
        </w:numPr>
        <w:tabs>
          <w:tab w:val="left" w:pos="0"/>
          <w:tab w:val="left" w:pos="426"/>
        </w:tabs>
        <w:ind w:left="-142" w:right="-313" w:firstLine="709"/>
        <w:jc w:val="both"/>
        <w:rPr>
          <w:sz w:val="28"/>
        </w:rPr>
      </w:pPr>
      <w:r>
        <w:rPr>
          <w:sz w:val="28"/>
        </w:rPr>
        <w:t xml:space="preserve">- По 1-му вопросу повестки дня заседания слушали Инспектора по кадрам Отдела образования Привалову Э.И. (доклад прилагается).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D0249B" w:rsidTr="00F565EA">
        <w:trPr>
          <w:trHeight w:val="2269"/>
        </w:trPr>
        <w:tc>
          <w:tcPr>
            <w:tcW w:w="9464" w:type="dxa"/>
            <w:shd w:val="clear" w:color="auto" w:fill="auto"/>
          </w:tcPr>
          <w:p w:rsidR="00D0249B" w:rsidRDefault="00D0249B" w:rsidP="00A0239E">
            <w:pPr>
              <w:tabs>
                <w:tab w:val="left" w:pos="426"/>
                <w:tab w:val="left" w:pos="993"/>
              </w:tabs>
              <w:ind w:right="-3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РЕШИЛИ:</w:t>
            </w:r>
          </w:p>
          <w:p w:rsidR="00D0249B" w:rsidRDefault="001702FC" w:rsidP="00A0239E">
            <w:pPr>
              <w:numPr>
                <w:ilvl w:val="0"/>
                <w:numId w:val="2"/>
              </w:numPr>
              <w:tabs>
                <w:tab w:val="left" w:pos="426"/>
                <w:tab w:val="left" w:pos="993"/>
              </w:tabs>
              <w:ind w:left="0"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Муниципальным служащим, претендующим на замещение должностей </w:t>
            </w:r>
            <w:proofErr w:type="gramStart"/>
            <w:r>
              <w:rPr>
                <w:sz w:val="28"/>
              </w:rPr>
              <w:t>МС  Отдела</w:t>
            </w:r>
            <w:proofErr w:type="gramEnd"/>
            <w:r>
              <w:rPr>
                <w:sz w:val="28"/>
              </w:rPr>
              <w:t xml:space="preserve"> образования разъяснен порядок предоставления сведений о доходах, расходах, об имуществе и обязательствах имущественного характера.</w:t>
            </w:r>
          </w:p>
          <w:p w:rsidR="00D0249B" w:rsidRDefault="00D0249B" w:rsidP="00A0239E">
            <w:pPr>
              <w:tabs>
                <w:tab w:val="left" w:pos="426"/>
              </w:tabs>
              <w:ind w:left="12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Срок исполнения: </w:t>
            </w:r>
            <w:r w:rsidR="001702FC">
              <w:rPr>
                <w:sz w:val="28"/>
              </w:rPr>
              <w:t xml:space="preserve">До внесения </w:t>
            </w:r>
            <w:proofErr w:type="gramStart"/>
            <w:r w:rsidR="001702FC">
              <w:rPr>
                <w:sz w:val="28"/>
              </w:rPr>
              <w:t>изменений  антикоррупционного</w:t>
            </w:r>
            <w:proofErr w:type="gramEnd"/>
            <w:r w:rsidR="001702FC">
              <w:rPr>
                <w:sz w:val="28"/>
              </w:rPr>
              <w:t xml:space="preserve"> законодательства</w:t>
            </w:r>
            <w:r>
              <w:rPr>
                <w:sz w:val="28"/>
              </w:rPr>
              <w:t xml:space="preserve">. </w:t>
            </w:r>
          </w:p>
          <w:p w:rsidR="00D0249B" w:rsidRDefault="00D0249B" w:rsidP="00A0239E">
            <w:pPr>
              <w:tabs>
                <w:tab w:val="left" w:pos="426"/>
                <w:tab w:val="left" w:pos="993"/>
              </w:tabs>
              <w:jc w:val="both"/>
              <w:rPr>
                <w:sz w:val="28"/>
              </w:rPr>
            </w:pPr>
          </w:p>
          <w:p w:rsidR="00FF7480" w:rsidRDefault="00FF7480" w:rsidP="00FF7480">
            <w:pPr>
              <w:ind w:right="34"/>
              <w:jc w:val="both"/>
              <w:rPr>
                <w:sz w:val="28"/>
              </w:rPr>
            </w:pPr>
          </w:p>
        </w:tc>
      </w:tr>
    </w:tbl>
    <w:p w:rsidR="004D659B" w:rsidRDefault="004D659B" w:rsidP="00A0239E">
      <w:pPr>
        <w:ind w:left="-120" w:right="-125" w:firstLine="709"/>
        <w:jc w:val="both"/>
        <w:rPr>
          <w:sz w:val="28"/>
        </w:rPr>
      </w:pPr>
    </w:p>
    <w:p w:rsidR="004D659B" w:rsidRDefault="00216AE0" w:rsidP="00A0239E">
      <w:pPr>
        <w:numPr>
          <w:ilvl w:val="0"/>
          <w:numId w:val="1"/>
        </w:numPr>
        <w:tabs>
          <w:tab w:val="left" w:pos="0"/>
          <w:tab w:val="left" w:pos="426"/>
        </w:tabs>
        <w:ind w:left="-142" w:right="-313" w:firstLine="709"/>
        <w:jc w:val="both"/>
        <w:rPr>
          <w:sz w:val="28"/>
        </w:rPr>
      </w:pPr>
      <w:r>
        <w:rPr>
          <w:sz w:val="28"/>
        </w:rPr>
        <w:t xml:space="preserve">- По 2-му вопросу повестки дня заседания слушали Инспектора по кадрам Отдела образования Привалову Э.И. (доклад прилагается).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4D659B">
        <w:trPr>
          <w:trHeight w:val="2269"/>
        </w:trPr>
        <w:tc>
          <w:tcPr>
            <w:tcW w:w="9464" w:type="dxa"/>
            <w:shd w:val="clear" w:color="auto" w:fill="auto"/>
          </w:tcPr>
          <w:p w:rsidR="004D659B" w:rsidRDefault="00216AE0" w:rsidP="00A0239E">
            <w:pPr>
              <w:tabs>
                <w:tab w:val="left" w:pos="426"/>
                <w:tab w:val="left" w:pos="993"/>
              </w:tabs>
              <w:ind w:right="-3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РЕШИЛИ:</w:t>
            </w:r>
          </w:p>
          <w:p w:rsidR="004D659B" w:rsidRPr="00A0239E" w:rsidRDefault="00A0239E" w:rsidP="00A0239E">
            <w:pPr>
              <w:pStyle w:val="a3"/>
              <w:numPr>
                <w:ilvl w:val="3"/>
                <w:numId w:val="1"/>
              </w:numPr>
              <w:tabs>
                <w:tab w:val="left" w:pos="426"/>
                <w:tab w:val="left" w:pos="993"/>
              </w:tabs>
              <w:spacing w:line="240" w:lineRule="auto"/>
              <w:ind w:left="34" w:firstLine="851"/>
              <w:jc w:val="both"/>
              <w:rPr>
                <w:rFonts w:ascii="Times New Roman" w:hAnsi="Times New Roman"/>
                <w:sz w:val="28"/>
              </w:rPr>
            </w:pPr>
            <w:r w:rsidRPr="00A0239E">
              <w:rPr>
                <w:rFonts w:ascii="Times New Roman" w:hAnsi="Times New Roman"/>
                <w:sz w:val="28"/>
              </w:rPr>
              <w:t>Внесены изменения в состав комиссии по соблюдению</w:t>
            </w:r>
            <w:r w:rsidR="00FF7480">
              <w:rPr>
                <w:rFonts w:ascii="Times New Roman" w:hAnsi="Times New Roman"/>
                <w:sz w:val="28"/>
              </w:rPr>
              <w:t xml:space="preserve"> т</w:t>
            </w:r>
            <w:r w:rsidRPr="00A0239E">
              <w:rPr>
                <w:rFonts w:ascii="Times New Roman" w:hAnsi="Times New Roman"/>
                <w:sz w:val="28"/>
              </w:rPr>
              <w:t xml:space="preserve">ребований к служебному поведению МС, проходящих МС в Отделе образования и урегулирования конфликта интересов., в соответствии с изменениями </w:t>
            </w:r>
            <w:proofErr w:type="gramStart"/>
            <w:r w:rsidRPr="00A0239E">
              <w:rPr>
                <w:rFonts w:ascii="Times New Roman" w:hAnsi="Times New Roman"/>
                <w:sz w:val="28"/>
              </w:rPr>
              <w:t>в  Федеральном</w:t>
            </w:r>
            <w:proofErr w:type="gramEnd"/>
            <w:r w:rsidRPr="00A0239E">
              <w:rPr>
                <w:rFonts w:ascii="Times New Roman" w:hAnsi="Times New Roman"/>
                <w:sz w:val="28"/>
              </w:rPr>
              <w:t xml:space="preserve"> законодательстве, утвержден Кодекс этики и служебного поведения работников в Отделе образования.</w:t>
            </w:r>
          </w:p>
          <w:p w:rsidR="000E427B" w:rsidRDefault="000E427B" w:rsidP="00A0239E">
            <w:pPr>
              <w:tabs>
                <w:tab w:val="left" w:pos="426"/>
              </w:tabs>
              <w:ind w:left="127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Срок исполнения: </w:t>
            </w:r>
            <w:r w:rsidR="0036527E">
              <w:rPr>
                <w:sz w:val="28"/>
              </w:rPr>
              <w:t>Постоянно</w:t>
            </w:r>
            <w:r>
              <w:rPr>
                <w:sz w:val="28"/>
              </w:rPr>
              <w:t xml:space="preserve">. </w:t>
            </w:r>
          </w:p>
          <w:p w:rsidR="000E427B" w:rsidRDefault="000E427B" w:rsidP="00A0239E">
            <w:pPr>
              <w:tabs>
                <w:tab w:val="left" w:pos="426"/>
                <w:tab w:val="left" w:pos="993"/>
              </w:tabs>
              <w:jc w:val="both"/>
              <w:rPr>
                <w:sz w:val="28"/>
              </w:rPr>
            </w:pPr>
          </w:p>
          <w:p w:rsidR="00A0239E" w:rsidRDefault="00A0239E" w:rsidP="00A0239E">
            <w:pPr>
              <w:numPr>
                <w:ilvl w:val="0"/>
                <w:numId w:val="1"/>
              </w:numPr>
              <w:tabs>
                <w:tab w:val="left" w:pos="34"/>
                <w:tab w:val="left" w:pos="426"/>
              </w:tabs>
              <w:ind w:left="0" w:right="146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По 3-му вопросу повестки дня заседания слушали ведущего специалиста Отдела образования Родину Т.С. (доклад прилагается).      </w:t>
            </w:r>
          </w:p>
          <w:p w:rsidR="00A0239E" w:rsidRPr="00A0239E" w:rsidRDefault="00A0239E" w:rsidP="00A0239E">
            <w:pPr>
              <w:tabs>
                <w:tab w:val="left" w:pos="34"/>
                <w:tab w:val="left" w:pos="426"/>
              </w:tabs>
              <w:ind w:left="709" w:right="146"/>
              <w:jc w:val="both"/>
              <w:rPr>
                <w:sz w:val="28"/>
              </w:rPr>
            </w:pPr>
            <w:r w:rsidRPr="00A0239E">
              <w:rPr>
                <w:sz w:val="28"/>
              </w:rPr>
              <w:t>РЕШИЛИ:</w:t>
            </w:r>
          </w:p>
          <w:p w:rsidR="00A0239E" w:rsidRDefault="00A0239E" w:rsidP="00A0239E">
            <w:pPr>
              <w:tabs>
                <w:tab w:val="left" w:pos="34"/>
                <w:tab w:val="left" w:pos="426"/>
              </w:tabs>
              <w:ind w:right="146"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В подведомственных ОУ, согласованы и утверждены </w:t>
            </w:r>
            <w:r>
              <w:rPr>
                <w:sz w:val="28"/>
                <w:szCs w:val="28"/>
              </w:rPr>
              <w:t>планы</w:t>
            </w:r>
            <w:r w:rsidRPr="00095157">
              <w:rPr>
                <w:sz w:val="28"/>
                <w:szCs w:val="28"/>
              </w:rPr>
              <w:t xml:space="preserve"> мероприятий о противодействии коррупции в Отделе образования на 2026год</w:t>
            </w:r>
            <w:r>
              <w:rPr>
                <w:sz w:val="28"/>
                <w:szCs w:val="28"/>
              </w:rPr>
              <w:t xml:space="preserve">., с дальнейшей реализацией мероприятий.  </w:t>
            </w:r>
          </w:p>
          <w:p w:rsidR="00A0239E" w:rsidRDefault="00A0239E" w:rsidP="00A0239E">
            <w:pPr>
              <w:tabs>
                <w:tab w:val="left" w:pos="34"/>
                <w:tab w:val="left" w:pos="426"/>
              </w:tabs>
              <w:ind w:right="146" w:firstLine="885"/>
              <w:jc w:val="both"/>
              <w:rPr>
                <w:sz w:val="28"/>
              </w:rPr>
            </w:pPr>
            <w:r w:rsidRPr="00A0239E">
              <w:rPr>
                <w:sz w:val="28"/>
              </w:rPr>
              <w:t>Срок исполнения: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Мероприятия  антикоррупционной</w:t>
            </w:r>
            <w:proofErr w:type="gramEnd"/>
            <w:r>
              <w:rPr>
                <w:sz w:val="28"/>
              </w:rPr>
              <w:t xml:space="preserve">  направленности рассчитаны на исполнение сроком </w:t>
            </w:r>
            <w:r>
              <w:rPr>
                <w:sz w:val="28"/>
                <w:szCs w:val="28"/>
              </w:rPr>
              <w:t xml:space="preserve"> на 3 года</w:t>
            </w:r>
            <w:r w:rsidRPr="00A0239E">
              <w:rPr>
                <w:sz w:val="28"/>
              </w:rPr>
              <w:t xml:space="preserve">. </w:t>
            </w:r>
            <w:r>
              <w:rPr>
                <w:sz w:val="28"/>
              </w:rPr>
              <w:t xml:space="preserve">  </w:t>
            </w:r>
          </w:p>
          <w:p w:rsidR="00A0239E" w:rsidRDefault="00A0239E" w:rsidP="00A0239E">
            <w:pPr>
              <w:tabs>
                <w:tab w:val="left" w:pos="426"/>
                <w:tab w:val="left" w:pos="993"/>
              </w:tabs>
              <w:jc w:val="both"/>
              <w:rPr>
                <w:sz w:val="28"/>
              </w:rPr>
            </w:pPr>
          </w:p>
          <w:p w:rsidR="004D659B" w:rsidRDefault="004D659B" w:rsidP="00A0239E">
            <w:pPr>
              <w:jc w:val="both"/>
              <w:rPr>
                <w:sz w:val="28"/>
              </w:rPr>
            </w:pPr>
          </w:p>
          <w:p w:rsidR="004D659B" w:rsidRDefault="00C8473D" w:rsidP="00A0239E">
            <w:pPr>
              <w:ind w:right="34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58240" behindDoc="1" locked="0" layoutInCell="1" allowOverlap="1" wp14:anchorId="2D194BE0" wp14:editId="3E809D7A">
                  <wp:simplePos x="0" y="0"/>
                  <wp:positionH relativeFrom="column">
                    <wp:posOffset>3636010</wp:posOffset>
                  </wp:positionH>
                  <wp:positionV relativeFrom="paragraph">
                    <wp:posOffset>10795</wp:posOffset>
                  </wp:positionV>
                  <wp:extent cx="420370" cy="658495"/>
                  <wp:effectExtent l="0" t="0" r="0" b="8255"/>
                  <wp:wrapTight wrapText="bothSides">
                    <wp:wrapPolygon edited="0">
                      <wp:start x="0" y="0"/>
                      <wp:lineTo x="0" y="21246"/>
                      <wp:lineTo x="20556" y="21246"/>
                      <wp:lineTo x="2055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527E">
              <w:rPr>
                <w:sz w:val="28"/>
              </w:rPr>
              <w:t>Заведующий</w:t>
            </w:r>
            <w:r w:rsidR="00A66027">
              <w:rPr>
                <w:sz w:val="28"/>
              </w:rPr>
              <w:t xml:space="preserve"> </w:t>
            </w:r>
            <w:r w:rsidR="00216AE0">
              <w:rPr>
                <w:sz w:val="28"/>
              </w:rPr>
              <w:t>Отдел</w:t>
            </w:r>
            <w:r w:rsidR="0036527E">
              <w:rPr>
                <w:sz w:val="28"/>
              </w:rPr>
              <w:t>ом</w:t>
            </w:r>
            <w:r w:rsidR="00216AE0">
              <w:rPr>
                <w:sz w:val="28"/>
              </w:rPr>
              <w:t xml:space="preserve"> образования </w:t>
            </w:r>
          </w:p>
          <w:p w:rsidR="004D659B" w:rsidRDefault="00216AE0" w:rsidP="00A0239E">
            <w:pPr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Администрации Обливского района                                         </w:t>
            </w:r>
            <w:r w:rsidR="0036527E">
              <w:rPr>
                <w:sz w:val="28"/>
              </w:rPr>
              <w:t>Н.А. Малахова</w:t>
            </w:r>
          </w:p>
        </w:tc>
      </w:tr>
      <w:tr w:rsidR="004D659B">
        <w:tc>
          <w:tcPr>
            <w:tcW w:w="9464" w:type="dxa"/>
            <w:shd w:val="clear" w:color="auto" w:fill="auto"/>
          </w:tcPr>
          <w:p w:rsidR="004D659B" w:rsidRDefault="00C8473D" w:rsidP="00A0239E">
            <w:pPr>
              <w:jc w:val="both"/>
              <w:rPr>
                <w:sz w:val="28"/>
              </w:rPr>
            </w:pPr>
            <w:bookmarkStart w:id="0" w:name="_GoBack"/>
            <w:r>
              <w:rPr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 wp14:anchorId="13B8D2F6" wp14:editId="3481E735">
                  <wp:simplePos x="0" y="0"/>
                  <wp:positionH relativeFrom="column">
                    <wp:posOffset>3435908</wp:posOffset>
                  </wp:positionH>
                  <wp:positionV relativeFrom="paragraph">
                    <wp:posOffset>12024</wp:posOffset>
                  </wp:positionV>
                  <wp:extent cx="786765" cy="567055"/>
                  <wp:effectExtent l="0" t="0" r="0" b="4445"/>
                  <wp:wrapTight wrapText="bothSides">
                    <wp:wrapPolygon edited="0">
                      <wp:start x="0" y="0"/>
                      <wp:lineTo x="0" y="21044"/>
                      <wp:lineTo x="20920" y="21044"/>
                      <wp:lineTo x="20920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4D659B" w:rsidRDefault="00216AE0" w:rsidP="00A0239E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Э.И. Привалова</w:t>
            </w:r>
          </w:p>
        </w:tc>
      </w:tr>
    </w:tbl>
    <w:p w:rsidR="004D659B" w:rsidRDefault="00216AE0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</w:t>
      </w:r>
    </w:p>
    <w:sectPr w:rsidR="004D659B">
      <w:footerReference w:type="default" r:id="rId9"/>
      <w:pgSz w:w="11906" w:h="16838"/>
      <w:pgMar w:top="851" w:right="850" w:bottom="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A15" w:rsidRDefault="00E60A15">
      <w:r>
        <w:separator/>
      </w:r>
    </w:p>
  </w:endnote>
  <w:endnote w:type="continuationSeparator" w:id="0">
    <w:p w:rsidR="00E60A15" w:rsidRDefault="00E6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59B" w:rsidRDefault="00216AE0">
    <w:pPr>
      <w:framePr w:wrap="around" w:vAnchor="text" w:hAnchor="margin" w:xAlign="right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 w:rsidR="00C8473D">
      <w:rPr>
        <w:rStyle w:val="a5"/>
        <w:noProof/>
      </w:rPr>
      <w:t>3</w:t>
    </w:r>
    <w:r>
      <w:rPr>
        <w:rStyle w:val="a5"/>
      </w:rPr>
      <w:fldChar w:fldCharType="end"/>
    </w:r>
  </w:p>
  <w:p w:rsidR="004D659B" w:rsidRDefault="004D659B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A15" w:rsidRDefault="00E60A15">
      <w:r>
        <w:separator/>
      </w:r>
    </w:p>
  </w:footnote>
  <w:footnote w:type="continuationSeparator" w:id="0">
    <w:p w:rsidR="00E60A15" w:rsidRDefault="00E60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20E9D"/>
    <w:multiLevelType w:val="multilevel"/>
    <w:tmpl w:val="79FE6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54370"/>
    <w:multiLevelType w:val="multilevel"/>
    <w:tmpl w:val="A0742ADC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9B"/>
    <w:rsid w:val="00066B13"/>
    <w:rsid w:val="00095157"/>
    <w:rsid w:val="000E427B"/>
    <w:rsid w:val="00155221"/>
    <w:rsid w:val="001702FC"/>
    <w:rsid w:val="00185105"/>
    <w:rsid w:val="00216AE0"/>
    <w:rsid w:val="00344DAD"/>
    <w:rsid w:val="0036527E"/>
    <w:rsid w:val="0037052C"/>
    <w:rsid w:val="004128C5"/>
    <w:rsid w:val="00445C16"/>
    <w:rsid w:val="004D659B"/>
    <w:rsid w:val="00522485"/>
    <w:rsid w:val="0054196A"/>
    <w:rsid w:val="005E495B"/>
    <w:rsid w:val="005F03B6"/>
    <w:rsid w:val="005F108B"/>
    <w:rsid w:val="007D0B48"/>
    <w:rsid w:val="008419A2"/>
    <w:rsid w:val="00844278"/>
    <w:rsid w:val="00A0239E"/>
    <w:rsid w:val="00A13FE2"/>
    <w:rsid w:val="00A31A59"/>
    <w:rsid w:val="00A66027"/>
    <w:rsid w:val="00AD3A03"/>
    <w:rsid w:val="00B15CB2"/>
    <w:rsid w:val="00C8473D"/>
    <w:rsid w:val="00CF7B75"/>
    <w:rsid w:val="00D0249B"/>
    <w:rsid w:val="00D14985"/>
    <w:rsid w:val="00D432EB"/>
    <w:rsid w:val="00E47F72"/>
    <w:rsid w:val="00E60A15"/>
    <w:rsid w:val="00EB2571"/>
    <w:rsid w:val="00F51C6F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B3DEF-0529-4D5E-91EE-D9C70FED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Номер страницы1"/>
    <w:basedOn w:val="12"/>
    <w:link w:val="a5"/>
  </w:style>
  <w:style w:type="character" w:styleId="a5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веб) Знак"/>
    <w:basedOn w:val="1"/>
    <w:link w:val="a6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Знак Знак1"/>
    <w:link w:val="18"/>
    <w:rPr>
      <w:b/>
      <w:sz w:val="40"/>
    </w:rPr>
  </w:style>
  <w:style w:type="character" w:customStyle="1" w:styleId="18">
    <w:name w:val="Знак Знак1"/>
    <w:link w:val="17"/>
    <w:rPr>
      <w:b/>
      <w:sz w:val="40"/>
    </w:rPr>
  </w:style>
  <w:style w:type="paragraph" w:customStyle="1" w:styleId="127">
    <w:name w:val="Стиль По ширине Первая строка:  127 см"/>
    <w:basedOn w:val="a"/>
    <w:link w:val="1270"/>
    <w:pPr>
      <w:ind w:firstLine="720"/>
      <w:jc w:val="both"/>
    </w:pPr>
    <w:rPr>
      <w:sz w:val="28"/>
    </w:rPr>
  </w:style>
  <w:style w:type="character" w:customStyle="1" w:styleId="1270">
    <w:name w:val="Стиль По ширине Первая строка:  127 см"/>
    <w:basedOn w:val="1"/>
    <w:link w:val="127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25">
    <w:name w:val="Стиль По ширине Первая строка:  125 см"/>
    <w:basedOn w:val="a"/>
    <w:link w:val="1250"/>
    <w:pPr>
      <w:ind w:firstLine="709"/>
      <w:jc w:val="both"/>
    </w:pPr>
    <w:rPr>
      <w:sz w:val="28"/>
    </w:rPr>
  </w:style>
  <w:style w:type="character" w:customStyle="1" w:styleId="1250">
    <w:name w:val="Стиль По ширине Первая строка:  125 см"/>
    <w:basedOn w:val="1"/>
    <w:link w:val="125"/>
    <w:rPr>
      <w:sz w:val="28"/>
    </w:rPr>
  </w:style>
  <w:style w:type="paragraph" w:customStyle="1" w:styleId="19">
    <w:name w:val="Название Знак1"/>
    <w:link w:val="1a"/>
    <w:rPr>
      <w:rFonts w:ascii="Bookman Old Style" w:hAnsi="Bookman Old Style"/>
      <w:b/>
      <w:sz w:val="30"/>
    </w:rPr>
  </w:style>
  <w:style w:type="character" w:customStyle="1" w:styleId="1a">
    <w:name w:val="Название Знак1"/>
    <w:link w:val="19"/>
    <w:rPr>
      <w:rFonts w:ascii="Bookman Old Style" w:hAnsi="Bookman Old Style"/>
      <w:b/>
      <w:sz w:val="30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basedOn w:val="a"/>
    <w:link w:val="af0"/>
    <w:uiPriority w:val="10"/>
    <w:qFormat/>
    <w:pPr>
      <w:jc w:val="center"/>
    </w:pPr>
    <w:rPr>
      <w:rFonts w:ascii="Bookman Old Style" w:hAnsi="Bookman Old Style"/>
      <w:b/>
      <w:sz w:val="30"/>
    </w:rPr>
  </w:style>
  <w:style w:type="character" w:customStyle="1" w:styleId="af0">
    <w:name w:val="Заголовок Знак"/>
    <w:basedOn w:val="1"/>
    <w:link w:val="af"/>
    <w:rPr>
      <w:rFonts w:ascii="Bookman Old Style" w:hAnsi="Bookman Old Style"/>
      <w:b/>
      <w:sz w:val="3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b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Эльвира</cp:lastModifiedBy>
  <cp:revision>27</cp:revision>
  <cp:lastPrinted>2026-03-24T12:09:00Z</cp:lastPrinted>
  <dcterms:created xsi:type="dcterms:W3CDTF">2023-11-30T14:54:00Z</dcterms:created>
  <dcterms:modified xsi:type="dcterms:W3CDTF">2026-04-16T06:48:00Z</dcterms:modified>
</cp:coreProperties>
</file>